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7B" w:rsidRPr="003F67A2" w:rsidRDefault="00861C7B" w:rsidP="00861C7B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61C7B" w:rsidRPr="003F67A2" w:rsidRDefault="00861C7B" w:rsidP="00861C7B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61C7B" w:rsidRPr="003F67A2" w:rsidRDefault="00861C7B" w:rsidP="00861C7B">
      <w:pPr>
        <w:jc w:val="center"/>
        <w:rPr>
          <w:sz w:val="28"/>
          <w:szCs w:val="28"/>
        </w:rPr>
      </w:pPr>
    </w:p>
    <w:p w:rsidR="00861C7B" w:rsidRPr="003F67A2" w:rsidRDefault="00861C7B" w:rsidP="00861C7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61C7B" w:rsidRPr="003F67A2" w:rsidRDefault="00861C7B" w:rsidP="00861C7B">
      <w:pPr>
        <w:jc w:val="center"/>
        <w:rPr>
          <w:sz w:val="28"/>
          <w:szCs w:val="28"/>
        </w:rPr>
      </w:pPr>
    </w:p>
    <w:p w:rsidR="00861C7B" w:rsidRPr="003F67A2" w:rsidRDefault="00861C7B" w:rsidP="00861C7B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861C7B" w:rsidRPr="003F67A2" w:rsidRDefault="00861C7B" w:rsidP="00861C7B">
      <w:pPr>
        <w:jc w:val="center"/>
        <w:rPr>
          <w:b/>
          <w:sz w:val="28"/>
          <w:szCs w:val="28"/>
        </w:rPr>
      </w:pPr>
    </w:p>
    <w:p w:rsidR="00861C7B" w:rsidRPr="00542A53" w:rsidRDefault="00861C7B" w:rsidP="00861C7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17.</w:t>
      </w:r>
      <w:r w:rsidRPr="00861C7B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5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6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595</w:t>
      </w:r>
    </w:p>
    <w:p w:rsidR="00E23C5D" w:rsidRPr="00437F04" w:rsidRDefault="00E23C5D" w:rsidP="00E23C5D">
      <w:pPr>
        <w:rPr>
          <w:color w:val="000000"/>
        </w:rPr>
      </w:pPr>
    </w:p>
    <w:p w:rsidR="00E23C5D" w:rsidRPr="00437F04" w:rsidRDefault="00E23C5D" w:rsidP="00E23C5D">
      <w:pPr>
        <w:rPr>
          <w:color w:val="000000"/>
        </w:rPr>
      </w:pPr>
    </w:p>
    <w:p w:rsidR="00E23C5D" w:rsidRPr="00437F04" w:rsidRDefault="00E23C5D" w:rsidP="00E23C5D">
      <w:pPr>
        <w:rPr>
          <w:color w:val="000000"/>
          <w:sz w:val="28"/>
          <w:szCs w:val="28"/>
        </w:rPr>
      </w:pPr>
    </w:p>
    <w:p w:rsidR="00E23C5D" w:rsidRDefault="00E23C5D" w:rsidP="00E23C5D">
      <w:pPr>
        <w:rPr>
          <w:color w:val="000000"/>
          <w:sz w:val="28"/>
          <w:szCs w:val="28"/>
        </w:rPr>
      </w:pPr>
      <w:r w:rsidRPr="00437F04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передачу з балансу департаменту </w:t>
      </w:r>
    </w:p>
    <w:p w:rsidR="00E23C5D" w:rsidRDefault="00E23C5D" w:rsidP="00E23C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містобудування на баланс департаменту </w:t>
      </w:r>
    </w:p>
    <w:p w:rsidR="00E23C5D" w:rsidRDefault="00E23C5D" w:rsidP="00E23C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архітектури, містобудування та </w:t>
      </w:r>
    </w:p>
    <w:p w:rsidR="00E23C5D" w:rsidRDefault="00E23C5D" w:rsidP="00E23C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інспектування об’єкта будівництва</w:t>
      </w:r>
      <w:r w:rsidRPr="002916F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E23C5D" w:rsidRDefault="00E23C5D" w:rsidP="00E23C5D">
      <w:pPr>
        <w:rPr>
          <w:sz w:val="28"/>
          <w:szCs w:val="28"/>
        </w:rPr>
      </w:pPr>
      <w:r>
        <w:rPr>
          <w:sz w:val="28"/>
          <w:szCs w:val="28"/>
        </w:rPr>
        <w:t xml:space="preserve">«Житловий будинок по вул. Якубовського, </w:t>
      </w:r>
    </w:p>
    <w:p w:rsidR="00E23C5D" w:rsidRDefault="00E23C5D" w:rsidP="00E23C5D">
      <w:pPr>
        <w:rPr>
          <w:sz w:val="28"/>
          <w:szCs w:val="28"/>
        </w:rPr>
      </w:pPr>
      <w:r>
        <w:rPr>
          <w:sz w:val="28"/>
          <w:szCs w:val="28"/>
        </w:rPr>
        <w:t>17 м. Черкаси, І черга будівництва»</w:t>
      </w:r>
    </w:p>
    <w:p w:rsidR="00E23C5D" w:rsidRPr="00437F04" w:rsidRDefault="00E23C5D" w:rsidP="00E23C5D">
      <w:pPr>
        <w:ind w:left="-426"/>
        <w:rPr>
          <w:color w:val="000000"/>
          <w:sz w:val="28"/>
          <w:szCs w:val="28"/>
        </w:rPr>
      </w:pPr>
    </w:p>
    <w:p w:rsidR="00E23C5D" w:rsidRPr="00437F04" w:rsidRDefault="00E23C5D" w:rsidP="00E23C5D">
      <w:pPr>
        <w:shd w:val="clear" w:color="auto" w:fill="FFFFFF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</w:rPr>
        <w:t>З метою приведення бухгалтерського обліку майна міської комунальної власності у відповідності до вимог чинного законодавства, відповідно до</w:t>
      </w:r>
      <w:r w:rsidRPr="00D35C13">
        <w:rPr>
          <w:sz w:val="28"/>
          <w:szCs w:val="28"/>
        </w:rPr>
        <w:t xml:space="preserve"> п. 3.1. положення </w:t>
      </w:r>
      <w:r w:rsidRPr="00D35C13">
        <w:rPr>
          <w:bCs/>
          <w:color w:val="000000"/>
          <w:sz w:val="28"/>
          <w:szCs w:val="28"/>
        </w:rPr>
        <w:t>про порядок списання та передачі майна, що перебуває у комунальній власності територіальної громади м. Черкаси</w:t>
      </w:r>
      <w:r>
        <w:rPr>
          <w:sz w:val="28"/>
          <w:szCs w:val="28"/>
        </w:rPr>
        <w:t xml:space="preserve">, затвердженого рішенням Черкаської міської ради від 20.06.2013 № 3-1712, керуючись до ст. 29, 51, 52, 59 Закону України «Про місцеве самоврядування в Україні», </w:t>
      </w:r>
      <w:r w:rsidRPr="00437F04">
        <w:rPr>
          <w:sz w:val="28"/>
          <w:szCs w:val="28"/>
        </w:rPr>
        <w:t>виконавчий комітет Черкаської міської ради,</w:t>
      </w:r>
    </w:p>
    <w:p w:rsidR="00E23C5D" w:rsidRPr="00437F04" w:rsidRDefault="00E23C5D" w:rsidP="00E23C5D">
      <w:pPr>
        <w:spacing w:before="120"/>
        <w:jc w:val="both"/>
        <w:rPr>
          <w:bCs/>
          <w:color w:val="000000"/>
          <w:sz w:val="28"/>
          <w:szCs w:val="28"/>
        </w:rPr>
      </w:pPr>
      <w:r w:rsidRPr="00437F04">
        <w:rPr>
          <w:bCs/>
          <w:color w:val="000000"/>
          <w:sz w:val="28"/>
          <w:szCs w:val="28"/>
        </w:rPr>
        <w:t>ВИРІШИВ:</w:t>
      </w:r>
    </w:p>
    <w:p w:rsidR="00E23C5D" w:rsidRPr="00827380" w:rsidRDefault="00E23C5D" w:rsidP="00E23C5D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827380">
        <w:rPr>
          <w:sz w:val="28"/>
          <w:szCs w:val="28"/>
        </w:rPr>
        <w:t>Передати з балансу департаменту містобудування на баланс департаменту архітектури, містобудування та інспектування об’єкт будівництва</w:t>
      </w:r>
      <w:r>
        <w:rPr>
          <w:sz w:val="28"/>
          <w:szCs w:val="28"/>
        </w:rPr>
        <w:t>:</w:t>
      </w:r>
      <w:r w:rsidRPr="00827380">
        <w:rPr>
          <w:sz w:val="28"/>
          <w:szCs w:val="28"/>
        </w:rPr>
        <w:t xml:space="preserve"> «Житловий будинок по вул. Якубовського, 17 м. Черкаси, І черга будівництва» (надалі – об’єкт).</w:t>
      </w:r>
    </w:p>
    <w:p w:rsidR="00E23C5D" w:rsidRPr="00827380" w:rsidRDefault="00E23C5D" w:rsidP="00E23C5D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ind w:left="0" w:firstLine="426"/>
        <w:jc w:val="both"/>
        <w:rPr>
          <w:color w:val="000000"/>
          <w:sz w:val="28"/>
          <w:szCs w:val="28"/>
        </w:rPr>
      </w:pPr>
      <w:r w:rsidRPr="00827380">
        <w:rPr>
          <w:sz w:val="28"/>
          <w:szCs w:val="28"/>
        </w:rPr>
        <w:t>Департаменту містобудування та департаменту архітектури, містобудування та інспектування підписати акт приймання-передачі об’єкта та подати його на затвердження заступнику міського голови з питань діяльності виконавчих органів ради</w:t>
      </w:r>
      <w:r w:rsidRPr="008E0BE2">
        <w:rPr>
          <w:sz w:val="28"/>
          <w:szCs w:val="28"/>
        </w:rPr>
        <w:t xml:space="preserve"> </w:t>
      </w:r>
      <w:proofErr w:type="spellStart"/>
      <w:r w:rsidRPr="008E0BE2">
        <w:rPr>
          <w:sz w:val="28"/>
          <w:szCs w:val="28"/>
        </w:rPr>
        <w:t>Гурі</w:t>
      </w:r>
      <w:proofErr w:type="spellEnd"/>
      <w:r w:rsidRPr="008E0BE2">
        <w:rPr>
          <w:sz w:val="28"/>
          <w:szCs w:val="28"/>
        </w:rPr>
        <w:t xml:space="preserve"> С.</w:t>
      </w:r>
      <w:r>
        <w:rPr>
          <w:sz w:val="28"/>
          <w:szCs w:val="28"/>
        </w:rPr>
        <w:t>В.</w:t>
      </w:r>
    </w:p>
    <w:p w:rsidR="00E23C5D" w:rsidRPr="00827380" w:rsidRDefault="00E23C5D" w:rsidP="00E23C5D">
      <w:pPr>
        <w:pStyle w:val="western"/>
        <w:numPr>
          <w:ilvl w:val="0"/>
          <w:numId w:val="1"/>
        </w:numPr>
        <w:tabs>
          <w:tab w:val="left" w:pos="426"/>
        </w:tabs>
        <w:spacing w:after="0" w:afterAutospacing="0"/>
        <w:ind w:left="0" w:firstLine="426"/>
        <w:jc w:val="both"/>
        <w:rPr>
          <w:sz w:val="28"/>
          <w:szCs w:val="28"/>
          <w:lang w:val="uk-UA"/>
        </w:rPr>
      </w:pPr>
      <w:r w:rsidRPr="00827380">
        <w:rPr>
          <w:sz w:val="28"/>
          <w:szCs w:val="28"/>
          <w:lang w:val="uk-UA"/>
        </w:rPr>
        <w:t>Департаменту архітектури, містобудування та інспектування</w:t>
      </w:r>
      <w:r w:rsidRPr="008D286C">
        <w:rPr>
          <w:sz w:val="28"/>
          <w:szCs w:val="28"/>
          <w:lang w:val="uk-UA"/>
        </w:rPr>
        <w:t xml:space="preserve"> </w:t>
      </w:r>
      <w:r w:rsidRPr="00827380">
        <w:rPr>
          <w:color w:val="000000"/>
          <w:sz w:val="28"/>
          <w:szCs w:val="28"/>
          <w:lang w:val="uk-UA"/>
        </w:rPr>
        <w:t>надати</w:t>
      </w:r>
      <w:r w:rsidRPr="008D286C">
        <w:rPr>
          <w:color w:val="000000"/>
          <w:sz w:val="28"/>
          <w:szCs w:val="28"/>
          <w:lang w:val="uk-UA"/>
        </w:rPr>
        <w:t xml:space="preserve"> </w:t>
      </w:r>
      <w:r w:rsidRPr="00827380">
        <w:rPr>
          <w:color w:val="000000"/>
          <w:sz w:val="28"/>
          <w:szCs w:val="28"/>
          <w:lang w:val="uk-UA"/>
        </w:rPr>
        <w:t xml:space="preserve">департаменту економіки та розвитку копію акта прийому-передачі для внесення відповідного запису у </w:t>
      </w:r>
      <w:r>
        <w:rPr>
          <w:color w:val="000000"/>
          <w:sz w:val="28"/>
          <w:szCs w:val="28"/>
          <w:lang w:val="uk-UA"/>
        </w:rPr>
        <w:t>р</w:t>
      </w:r>
      <w:r w:rsidRPr="00827380">
        <w:rPr>
          <w:sz w:val="28"/>
          <w:szCs w:val="28"/>
          <w:lang w:val="uk-UA"/>
        </w:rPr>
        <w:t>еєстр об’єктів комунальної власності територіальної громади м. Черкаси</w:t>
      </w:r>
      <w:r>
        <w:rPr>
          <w:color w:val="000000"/>
          <w:sz w:val="28"/>
          <w:szCs w:val="28"/>
          <w:lang w:val="uk-UA"/>
        </w:rPr>
        <w:t>.</w:t>
      </w:r>
    </w:p>
    <w:p w:rsidR="00E23C5D" w:rsidRDefault="00E23C5D" w:rsidP="00E23C5D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ind w:left="0" w:firstLine="426"/>
        <w:jc w:val="both"/>
        <w:rPr>
          <w:color w:val="000000"/>
          <w:sz w:val="28"/>
          <w:szCs w:val="28"/>
        </w:rPr>
      </w:pPr>
      <w:r w:rsidRPr="00827380">
        <w:rPr>
          <w:sz w:val="28"/>
          <w:szCs w:val="28"/>
        </w:rPr>
        <w:t>Контроль за виконанням рішення покласти на заступника міського голови з питань діяльності викона</w:t>
      </w:r>
      <w:r>
        <w:rPr>
          <w:sz w:val="28"/>
          <w:szCs w:val="28"/>
        </w:rPr>
        <w:t xml:space="preserve">вчих органів ради Гуру С.В. </w:t>
      </w:r>
    </w:p>
    <w:p w:rsidR="00E23C5D" w:rsidRDefault="00E23C5D" w:rsidP="00E23C5D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color w:val="000000"/>
          <w:sz w:val="28"/>
          <w:szCs w:val="28"/>
        </w:rPr>
      </w:pPr>
    </w:p>
    <w:p w:rsidR="00691417" w:rsidRPr="00861C7B" w:rsidRDefault="00E23C5D" w:rsidP="00861C7B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color w:val="000000"/>
          <w:sz w:val="28"/>
          <w:szCs w:val="28"/>
        </w:rPr>
      </w:pPr>
      <w:r w:rsidRPr="00EC1228">
        <w:rPr>
          <w:color w:val="000000"/>
          <w:sz w:val="28"/>
          <w:szCs w:val="28"/>
        </w:rPr>
        <w:t>Міський голова</w:t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  <w:t>А.В. Бондаренко</w:t>
      </w:r>
      <w:bookmarkStart w:id="0" w:name="_GoBack"/>
      <w:bookmarkEnd w:id="0"/>
    </w:p>
    <w:sectPr w:rsidR="00691417" w:rsidRPr="00861C7B" w:rsidSect="0069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E02CE"/>
    <w:multiLevelType w:val="multilevel"/>
    <w:tmpl w:val="3C46D1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C5D"/>
    <w:rsid w:val="002F3F7D"/>
    <w:rsid w:val="00460889"/>
    <w:rsid w:val="00691417"/>
    <w:rsid w:val="007A0736"/>
    <w:rsid w:val="007A27FE"/>
    <w:rsid w:val="00861C7B"/>
    <w:rsid w:val="00A1202B"/>
    <w:rsid w:val="00B2251D"/>
    <w:rsid w:val="00C06850"/>
    <w:rsid w:val="00E2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5D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C5D"/>
    <w:pPr>
      <w:ind w:left="720"/>
      <w:contextualSpacing/>
    </w:pPr>
  </w:style>
  <w:style w:type="paragraph" w:customStyle="1" w:styleId="western">
    <w:name w:val="western"/>
    <w:basedOn w:val="a"/>
    <w:rsid w:val="00E23C5D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61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C7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nadolinska.olga</dc:creator>
  <cp:lastModifiedBy>Гаврилова Жанна</cp:lastModifiedBy>
  <cp:revision>2</cp:revision>
  <dcterms:created xsi:type="dcterms:W3CDTF">2016-05-13T09:11:00Z</dcterms:created>
  <dcterms:modified xsi:type="dcterms:W3CDTF">2016-05-19T07:48:00Z</dcterms:modified>
</cp:coreProperties>
</file>